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6EC12" w14:textId="77777777" w:rsidR="00360C21" w:rsidRDefault="00360C21" w:rsidP="00360C21">
      <w:pPr>
        <w:pStyle w:val="Heading2"/>
        <w:tabs>
          <w:tab w:val="left" w:pos="720"/>
        </w:tabs>
        <w:spacing w:line="360" w:lineRule="auto"/>
        <w:jc w:val="right"/>
      </w:pPr>
      <w:r>
        <w:rPr>
          <w:noProof/>
        </w:rPr>
        <w:drawing>
          <wp:anchor distT="0" distB="0" distL="114300" distR="114300" simplePos="0" relativeHeight="251659264" behindDoc="0" locked="0" layoutInCell="1" allowOverlap="1" wp14:anchorId="7755AD4C" wp14:editId="2CE642E2">
            <wp:simplePos x="0" y="0"/>
            <wp:positionH relativeFrom="margin">
              <wp:align>left</wp:align>
            </wp:positionH>
            <wp:positionV relativeFrom="paragraph">
              <wp:posOffset>0</wp:posOffset>
            </wp:positionV>
            <wp:extent cx="2286000" cy="1016000"/>
            <wp:effectExtent l="0" t="0" r="0" b="0"/>
            <wp:wrapSquare wrapText="bothSides"/>
            <wp:docPr id="1" name="Picture 1"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B2FCC" w14:textId="77777777" w:rsidR="00360C21" w:rsidRDefault="00360C21" w:rsidP="00360C21">
      <w:pPr>
        <w:pStyle w:val="Unknown0"/>
      </w:pPr>
    </w:p>
    <w:p w14:paraId="5CC5AD54" w14:textId="77777777" w:rsidR="00360C21" w:rsidRDefault="00360C21" w:rsidP="00360C21">
      <w:pPr>
        <w:pStyle w:val="Unknown0"/>
      </w:pPr>
    </w:p>
    <w:p w14:paraId="2697520C" w14:textId="77777777" w:rsidR="00360C21" w:rsidRPr="00B66B59" w:rsidRDefault="00360C21" w:rsidP="00360C21">
      <w:pPr>
        <w:pStyle w:val="Unknown0"/>
      </w:pPr>
    </w:p>
    <w:p w14:paraId="16336ABB" w14:textId="77777777" w:rsidR="00360C21" w:rsidRDefault="00360C21" w:rsidP="00360C21">
      <w:pPr>
        <w:pStyle w:val="Unknown0"/>
      </w:pPr>
    </w:p>
    <w:p w14:paraId="4D924FA4" w14:textId="77777777" w:rsidR="00360C21" w:rsidRDefault="00360C21" w:rsidP="00360C21">
      <w:pPr>
        <w:rPr>
          <w:rFonts w:ascii="Verdana" w:hAnsi="Verdana"/>
          <w:sz w:val="22"/>
        </w:rPr>
      </w:pPr>
    </w:p>
    <w:p w14:paraId="010619E7" w14:textId="10E62CFE" w:rsidR="007C2F13" w:rsidRDefault="00360C21" w:rsidP="00360C21">
      <w:pPr>
        <w:rPr>
          <w:rFonts w:ascii="Verdana" w:hAnsi="Verdana"/>
          <w:bCs/>
          <w:iCs/>
          <w:sz w:val="22"/>
        </w:rPr>
      </w:pPr>
      <w:r w:rsidRPr="00A141ED">
        <w:rPr>
          <w:rFonts w:ascii="Verdana" w:hAnsi="Verdana"/>
          <w:b/>
          <w:bCs/>
          <w:iCs/>
          <w:sz w:val="22"/>
        </w:rPr>
        <w:t>Media Contact</w:t>
      </w:r>
      <w:r w:rsidRPr="00A141ED">
        <w:rPr>
          <w:rFonts w:ascii="Verdana" w:hAnsi="Verdana"/>
          <w:bCs/>
          <w:iCs/>
          <w:sz w:val="22"/>
        </w:rPr>
        <w:tab/>
      </w:r>
      <w:r w:rsidRPr="00A141ED">
        <w:rPr>
          <w:rFonts w:ascii="Verdana" w:hAnsi="Verdana"/>
          <w:bCs/>
          <w:iCs/>
          <w:sz w:val="22"/>
        </w:rPr>
        <w:tab/>
      </w:r>
      <w:r w:rsidRPr="00A141ED">
        <w:rPr>
          <w:rFonts w:ascii="Verdana" w:hAnsi="Verdana"/>
          <w:bCs/>
          <w:iCs/>
          <w:sz w:val="22"/>
        </w:rPr>
        <w:tab/>
      </w:r>
      <w:r w:rsidRPr="00A141ED">
        <w:rPr>
          <w:rFonts w:ascii="Verdana" w:hAnsi="Verdana"/>
          <w:bCs/>
          <w:iCs/>
          <w:sz w:val="22"/>
        </w:rPr>
        <w:tab/>
      </w:r>
      <w:r w:rsidRPr="00A141ED">
        <w:rPr>
          <w:rFonts w:ascii="Verdana" w:hAnsi="Verdana"/>
          <w:bCs/>
          <w:iCs/>
          <w:sz w:val="22"/>
        </w:rPr>
        <w:tab/>
      </w:r>
      <w:r w:rsidRPr="00A141ED">
        <w:rPr>
          <w:rFonts w:ascii="Verdana" w:hAnsi="Verdana"/>
          <w:bCs/>
          <w:iCs/>
          <w:sz w:val="22"/>
        </w:rPr>
        <w:br/>
      </w:r>
      <w:r w:rsidR="007C2F13">
        <w:rPr>
          <w:rFonts w:ascii="Verdana" w:hAnsi="Verdana"/>
          <w:bCs/>
          <w:iCs/>
          <w:sz w:val="22"/>
        </w:rPr>
        <w:t>Kathleen Rakestraw</w:t>
      </w:r>
      <w:r w:rsidRPr="00A141ED">
        <w:rPr>
          <w:rFonts w:ascii="Verdana" w:hAnsi="Verdana"/>
          <w:bCs/>
          <w:iCs/>
          <w:sz w:val="22"/>
        </w:rPr>
        <w:br/>
        <w:t>American School Counselor Association</w:t>
      </w:r>
      <w:r w:rsidRPr="00A141ED">
        <w:rPr>
          <w:rFonts w:ascii="Verdana" w:hAnsi="Verdana"/>
          <w:bCs/>
          <w:iCs/>
          <w:sz w:val="22"/>
        </w:rPr>
        <w:br/>
        <w:t>703-</w:t>
      </w:r>
      <w:r w:rsidR="007C2F13">
        <w:rPr>
          <w:rFonts w:ascii="Verdana" w:hAnsi="Verdana"/>
          <w:bCs/>
          <w:iCs/>
          <w:sz w:val="22"/>
        </w:rPr>
        <w:t>683-2722</w:t>
      </w:r>
    </w:p>
    <w:p w14:paraId="621C65CB" w14:textId="77777777" w:rsidR="00360C21" w:rsidRDefault="007C2F13" w:rsidP="00360C21">
      <w:pPr>
        <w:rPr>
          <w:rFonts w:ascii="Verdana" w:hAnsi="Verdana"/>
          <w:bCs/>
          <w:iCs/>
          <w:sz w:val="22"/>
        </w:rPr>
      </w:pPr>
      <w:r>
        <w:rPr>
          <w:rFonts w:ascii="Verdana" w:hAnsi="Verdana"/>
          <w:bCs/>
          <w:iCs/>
          <w:sz w:val="22"/>
        </w:rPr>
        <w:t>krakestraw@schoolcounselor.org</w:t>
      </w:r>
      <w:r w:rsidR="00360C21" w:rsidRPr="00A141ED">
        <w:rPr>
          <w:rFonts w:ascii="Verdana" w:hAnsi="Verdana"/>
          <w:bCs/>
          <w:iCs/>
          <w:sz w:val="22"/>
        </w:rPr>
        <w:br/>
      </w:r>
    </w:p>
    <w:p w14:paraId="767A0365" w14:textId="77777777" w:rsidR="00360C21" w:rsidRPr="00A141ED" w:rsidRDefault="00360C21" w:rsidP="00360C21">
      <w:pPr>
        <w:rPr>
          <w:rFonts w:ascii="Verdana" w:hAnsi="Verdana"/>
          <w:bCs/>
          <w:iCs/>
          <w:sz w:val="22"/>
        </w:rPr>
      </w:pPr>
    </w:p>
    <w:p w14:paraId="41E13F83" w14:textId="77777777" w:rsidR="00360C21" w:rsidRDefault="00360C21" w:rsidP="00360C21">
      <w:pPr>
        <w:rPr>
          <w:rFonts w:ascii="Verdana" w:hAnsi="Verdana"/>
          <w:b/>
          <w:sz w:val="22"/>
        </w:rPr>
      </w:pPr>
    </w:p>
    <w:p w14:paraId="794E6E4F" w14:textId="6420E23F" w:rsidR="00360C21" w:rsidRDefault="00360C21" w:rsidP="00360C21">
      <w:pPr>
        <w:pStyle w:val="Heading1"/>
      </w:pPr>
      <w:r>
        <w:t xml:space="preserve">ASCA </w:t>
      </w:r>
      <w:r w:rsidR="00093174">
        <w:t xml:space="preserve">Awards </w:t>
      </w:r>
      <w:r w:rsidR="002A57A9">
        <w:t>RAMP</w:t>
      </w:r>
      <w:r w:rsidR="002A57A9" w:rsidRPr="003A46FD">
        <w:rPr>
          <w:vertAlign w:val="superscript"/>
        </w:rPr>
        <w:t>®</w:t>
      </w:r>
      <w:r w:rsidR="00093174">
        <w:t xml:space="preserve"> Designation to </w:t>
      </w:r>
      <w:r w:rsidRPr="00D24E48">
        <w:rPr>
          <w:highlight w:val="yellow"/>
        </w:rPr>
        <w:t>[School Name]</w:t>
      </w:r>
    </w:p>
    <w:p w14:paraId="50EAD837" w14:textId="77777777" w:rsidR="00360C21" w:rsidRDefault="00360C21" w:rsidP="00360C21">
      <w:pPr>
        <w:rPr>
          <w:rFonts w:ascii="Verdana" w:hAnsi="Verdana"/>
          <w:b/>
          <w:sz w:val="22"/>
        </w:rPr>
      </w:pPr>
    </w:p>
    <w:p w14:paraId="5C759836" w14:textId="77777777" w:rsidR="00360C21" w:rsidRDefault="00360C21" w:rsidP="00360C21">
      <w:pPr>
        <w:rPr>
          <w:rFonts w:ascii="Verdana" w:hAnsi="Verdana"/>
          <w:b/>
          <w:sz w:val="22"/>
        </w:rPr>
      </w:pPr>
      <w:r>
        <w:rPr>
          <w:rFonts w:ascii="Verdana" w:hAnsi="Verdana"/>
          <w:b/>
          <w:sz w:val="22"/>
        </w:rPr>
        <w:t>For immediate release – </w:t>
      </w:r>
      <w:r w:rsidRPr="00A141ED">
        <w:rPr>
          <w:rFonts w:ascii="Verdana" w:hAnsi="Verdana"/>
          <w:b/>
          <w:sz w:val="22"/>
          <w:highlight w:val="yellow"/>
        </w:rPr>
        <w:t>DATE</w:t>
      </w:r>
    </w:p>
    <w:p w14:paraId="265D2E7A" w14:textId="02C27975" w:rsidR="00360C21" w:rsidRDefault="00360C21" w:rsidP="00360C21">
      <w:pPr>
        <w:pStyle w:val="BodyText2"/>
      </w:pPr>
      <w:r>
        <w:br/>
        <w:t xml:space="preserve">ALEXANDRIA, VA. – </w:t>
      </w:r>
      <w:bookmarkStart w:id="0" w:name="OLE_LINK1"/>
      <w:bookmarkStart w:id="1" w:name="OLE_LINK2"/>
      <w:r>
        <w:t xml:space="preserve">The American School Counselor Association (ASCA) is pleased to announce </w:t>
      </w:r>
      <w:r w:rsidRPr="00D24E48">
        <w:rPr>
          <w:highlight w:val="yellow"/>
        </w:rPr>
        <w:t>[School Name]</w:t>
      </w:r>
      <w:r>
        <w:t xml:space="preserve"> in </w:t>
      </w:r>
      <w:r w:rsidRPr="00D24E48">
        <w:rPr>
          <w:highlight w:val="yellow"/>
        </w:rPr>
        <w:t>[City, State]</w:t>
      </w:r>
      <w:r>
        <w:t xml:space="preserve"> as a Recognized ASCA Model Program</w:t>
      </w:r>
      <w:r w:rsidR="003A46FD" w:rsidRPr="003A46FD">
        <w:rPr>
          <w:vertAlign w:val="superscript"/>
        </w:rPr>
        <w:t>®</w:t>
      </w:r>
      <w:r>
        <w:t xml:space="preserve"> (</w:t>
      </w:r>
      <w:r w:rsidR="002A57A9">
        <w:t>RAMP</w:t>
      </w:r>
      <w:r w:rsidR="002A57A9" w:rsidRPr="003A46FD">
        <w:rPr>
          <w:vertAlign w:val="superscript"/>
        </w:rPr>
        <w:t>®</w:t>
      </w:r>
      <w:r>
        <w:t xml:space="preserve">). </w:t>
      </w:r>
    </w:p>
    <w:p w14:paraId="5FCCD682" w14:textId="77777777" w:rsidR="00360C21" w:rsidRDefault="00360C21" w:rsidP="00360C21">
      <w:pPr>
        <w:pStyle w:val="BodyText2"/>
      </w:pPr>
    </w:p>
    <w:p w14:paraId="504E3169" w14:textId="59C4BA0B" w:rsidR="00360C21" w:rsidRDefault="00360C21" w:rsidP="00360C21">
      <w:pPr>
        <w:pStyle w:val="BodyText2"/>
      </w:pPr>
      <w:r>
        <w:t xml:space="preserve">The </w:t>
      </w:r>
      <w:r w:rsidR="002A57A9">
        <w:t>RAMP</w:t>
      </w:r>
      <w:r w:rsidR="003A46FD" w:rsidRPr="003A46FD">
        <w:rPr>
          <w:vertAlign w:val="superscript"/>
        </w:rPr>
        <w:t>®</w:t>
      </w:r>
      <w:r>
        <w:t xml:space="preserve"> designation recognizes schools that are committed to delivering an exemplary school counseling program. Honorees are awarded for aligning their program with the criteria in the ASCA National Model</w:t>
      </w:r>
      <w:r w:rsidR="003A46FD" w:rsidRPr="003A46FD">
        <w:rPr>
          <w:vertAlign w:val="superscript"/>
        </w:rPr>
        <w:t>®</w:t>
      </w:r>
      <w:r>
        <w:t xml:space="preserve">, a </w:t>
      </w:r>
      <w:r w:rsidRPr="00635590">
        <w:t xml:space="preserve">framework </w:t>
      </w:r>
      <w:r>
        <w:t>for a</w:t>
      </w:r>
      <w:r w:rsidRPr="00635590">
        <w:t xml:space="preserve"> data-</w:t>
      </w:r>
      <w:r w:rsidR="00647F0F">
        <w:t>informed</w:t>
      </w:r>
      <w:r w:rsidR="00647F0F" w:rsidRPr="00635590">
        <w:t xml:space="preserve"> </w:t>
      </w:r>
      <w:r w:rsidRPr="00635590">
        <w:t>school counseling</w:t>
      </w:r>
      <w:r w:rsidR="00647F0F">
        <w:t xml:space="preserve"> program</w:t>
      </w:r>
      <w:r>
        <w:t xml:space="preserve">. Since the program’s inception, more than </w:t>
      </w:r>
      <w:r w:rsidR="00CC15C4">
        <w:t>1,</w:t>
      </w:r>
      <w:r w:rsidR="0049393D">
        <w:t>3</w:t>
      </w:r>
      <w:r>
        <w:t>00</w:t>
      </w:r>
      <w:r w:rsidRPr="00F97F96">
        <w:t xml:space="preserve"> schools</w:t>
      </w:r>
      <w:r>
        <w:t xml:space="preserve"> </w:t>
      </w:r>
      <w:r w:rsidR="00093174">
        <w:t>earned the</w:t>
      </w:r>
      <w:r>
        <w:t xml:space="preserve"> </w:t>
      </w:r>
      <w:r w:rsidR="002A57A9">
        <w:t>RAMP</w:t>
      </w:r>
      <w:r w:rsidR="003A46FD" w:rsidRPr="003A46FD">
        <w:rPr>
          <w:vertAlign w:val="superscript"/>
        </w:rPr>
        <w:t>®</w:t>
      </w:r>
      <w:r>
        <w:t xml:space="preserve"> </w:t>
      </w:r>
      <w:r w:rsidR="00093174">
        <w:t>designation</w:t>
      </w:r>
      <w:r>
        <w:t>.</w:t>
      </w:r>
      <w:bookmarkEnd w:id="0"/>
      <w:bookmarkEnd w:id="1"/>
      <w:r w:rsidR="00825AEE">
        <w:t xml:space="preserve"> Research findings indicate f</w:t>
      </w:r>
      <w:r w:rsidR="00825AEE" w:rsidRPr="00825AEE">
        <w:t>ully implemented school counseling programs are associated with a range of positive student educational and behavioral outcomes</w:t>
      </w:r>
      <w:r w:rsidR="00825AEE">
        <w:t>.</w:t>
      </w:r>
    </w:p>
    <w:p w14:paraId="1E7D3A61" w14:textId="61851B50" w:rsidR="009D4649" w:rsidRDefault="009D4649" w:rsidP="00360C21">
      <w:pPr>
        <w:pStyle w:val="BodyText2"/>
      </w:pPr>
    </w:p>
    <w:p w14:paraId="4A75C37F" w14:textId="1362A353" w:rsidR="009D4649" w:rsidRDefault="009D4649" w:rsidP="00360C21">
      <w:pPr>
        <w:pStyle w:val="BodyText2"/>
      </w:pPr>
      <w:r w:rsidRPr="009D4649">
        <w:rPr>
          <w:highlight w:val="yellow"/>
        </w:rPr>
        <w:t>[Insert quote from school principal, district superintendent, etc.</w:t>
      </w:r>
      <w:r>
        <w:rPr>
          <w:highlight w:val="yellow"/>
        </w:rPr>
        <w:t xml:space="preserve"> about the award.</w:t>
      </w:r>
      <w:r w:rsidRPr="009D4649">
        <w:rPr>
          <w:highlight w:val="yellow"/>
        </w:rPr>
        <w:t>]</w:t>
      </w:r>
    </w:p>
    <w:p w14:paraId="62CA7078" w14:textId="77777777" w:rsidR="00360C21" w:rsidRDefault="00360C21" w:rsidP="00360C21">
      <w:pPr>
        <w:spacing w:line="360" w:lineRule="auto"/>
        <w:rPr>
          <w:rFonts w:ascii="Verdana" w:hAnsi="Verdana"/>
          <w:sz w:val="22"/>
        </w:rPr>
      </w:pPr>
    </w:p>
    <w:p w14:paraId="0B4997F2" w14:textId="5C16605F" w:rsidR="00360C21" w:rsidRDefault="00360C21" w:rsidP="00360C21">
      <w:pPr>
        <w:spacing w:line="360" w:lineRule="auto"/>
        <w:rPr>
          <w:rFonts w:ascii="Verdana" w:hAnsi="Verdana"/>
          <w:sz w:val="22"/>
        </w:rPr>
      </w:pPr>
      <w:r>
        <w:rPr>
          <w:rFonts w:ascii="Verdana" w:hAnsi="Verdana"/>
          <w:sz w:val="22"/>
        </w:rPr>
        <w:t xml:space="preserve">“This year’s </w:t>
      </w:r>
      <w:r w:rsidR="002A57A9">
        <w:rPr>
          <w:rFonts w:ascii="Verdana" w:hAnsi="Verdana"/>
          <w:sz w:val="22"/>
        </w:rPr>
        <w:t>RAMP</w:t>
      </w:r>
      <w:r w:rsidR="003A46FD" w:rsidRPr="003A46FD">
        <w:rPr>
          <w:vertAlign w:val="superscript"/>
        </w:rPr>
        <w:t>®</w:t>
      </w:r>
      <w:r>
        <w:rPr>
          <w:rFonts w:ascii="Verdana" w:hAnsi="Verdana"/>
          <w:sz w:val="22"/>
        </w:rPr>
        <w:t xml:space="preserve"> honorees have shown their commitment to students and the school counseling profession,” said Jill Cook, ASCA </w:t>
      </w:r>
      <w:r w:rsidR="007C2F13">
        <w:rPr>
          <w:rFonts w:ascii="Verdana" w:hAnsi="Verdana"/>
          <w:sz w:val="22"/>
        </w:rPr>
        <w:t>executive</w:t>
      </w:r>
      <w:r>
        <w:rPr>
          <w:rFonts w:ascii="Verdana" w:hAnsi="Verdana"/>
          <w:sz w:val="22"/>
        </w:rPr>
        <w:t xml:space="preserve"> director. “These schools used</w:t>
      </w:r>
      <w:r w:rsidRPr="00D75245">
        <w:rPr>
          <w:rFonts w:ascii="Verdana" w:hAnsi="Verdana"/>
          <w:sz w:val="22"/>
        </w:rPr>
        <w:t xml:space="preserve"> data</w:t>
      </w:r>
      <w:r>
        <w:rPr>
          <w:rFonts w:ascii="Verdana" w:hAnsi="Verdana"/>
          <w:sz w:val="22"/>
        </w:rPr>
        <w:t xml:space="preserve"> </w:t>
      </w:r>
      <w:r w:rsidRPr="00D75245">
        <w:rPr>
          <w:rFonts w:ascii="Verdana" w:hAnsi="Verdana"/>
          <w:sz w:val="22"/>
        </w:rPr>
        <w:t>to drive the</w:t>
      </w:r>
      <w:r>
        <w:rPr>
          <w:rFonts w:ascii="Verdana" w:hAnsi="Verdana"/>
          <w:sz w:val="22"/>
        </w:rPr>
        <w:t>ir</w:t>
      </w:r>
      <w:r w:rsidRPr="00D75245">
        <w:rPr>
          <w:rFonts w:ascii="Verdana" w:hAnsi="Verdana"/>
          <w:sz w:val="22"/>
        </w:rPr>
        <w:t xml:space="preserve"> program</w:t>
      </w:r>
      <w:r>
        <w:rPr>
          <w:rFonts w:ascii="Verdana" w:hAnsi="Verdana"/>
          <w:sz w:val="22"/>
        </w:rPr>
        <w:t xml:space="preserve"> development and implementation</w:t>
      </w:r>
      <w:r w:rsidRPr="00D75245">
        <w:rPr>
          <w:rFonts w:ascii="Verdana" w:hAnsi="Verdana"/>
          <w:sz w:val="22"/>
        </w:rPr>
        <w:t xml:space="preserve"> so all </w:t>
      </w:r>
      <w:r w:rsidRPr="00D75245">
        <w:rPr>
          <w:rFonts w:ascii="Verdana" w:hAnsi="Verdana"/>
          <w:sz w:val="22"/>
        </w:rPr>
        <w:lastRenderedPageBreak/>
        <w:t>students can achieve success</w:t>
      </w:r>
      <w:r>
        <w:rPr>
          <w:rFonts w:ascii="Verdana" w:hAnsi="Verdana"/>
          <w:sz w:val="22"/>
        </w:rPr>
        <w:t xml:space="preserve">. The </w:t>
      </w:r>
      <w:r w:rsidR="002A57A9">
        <w:rPr>
          <w:rFonts w:ascii="Verdana" w:hAnsi="Verdana"/>
          <w:sz w:val="22"/>
        </w:rPr>
        <w:t>RAMP</w:t>
      </w:r>
      <w:r w:rsidR="003A46FD" w:rsidRPr="003A46FD">
        <w:rPr>
          <w:vertAlign w:val="superscript"/>
        </w:rPr>
        <w:t>®</w:t>
      </w:r>
      <w:r>
        <w:rPr>
          <w:rFonts w:ascii="Verdana" w:hAnsi="Verdana"/>
          <w:sz w:val="22"/>
        </w:rPr>
        <w:t xml:space="preserve"> designation distinguishes these schools and encourages school counselors nationwide to strive for excellence.”</w:t>
      </w:r>
      <w:r w:rsidR="00825AEE">
        <w:rPr>
          <w:rFonts w:ascii="Verdana" w:hAnsi="Verdana"/>
          <w:sz w:val="22"/>
        </w:rPr>
        <w:t xml:space="preserve"> </w:t>
      </w:r>
    </w:p>
    <w:p w14:paraId="2156C50E" w14:textId="77777777" w:rsidR="00360C21" w:rsidRPr="00207B25" w:rsidRDefault="00360C21" w:rsidP="00360C21">
      <w:pPr>
        <w:spacing w:line="360" w:lineRule="auto"/>
        <w:rPr>
          <w:rFonts w:ascii="Verdana" w:hAnsi="Verdana"/>
          <w:sz w:val="20"/>
        </w:rPr>
      </w:pPr>
      <w:r w:rsidRPr="00207B25">
        <w:rPr>
          <w:rFonts w:ascii="Verdana" w:hAnsi="Verdana"/>
          <w:sz w:val="20"/>
        </w:rPr>
        <w:t> </w:t>
      </w:r>
    </w:p>
    <w:p w14:paraId="18D26F06" w14:textId="0BD12BD6" w:rsidR="00360C21" w:rsidRDefault="00360C21" w:rsidP="00360C21">
      <w:pPr>
        <w:spacing w:line="360" w:lineRule="auto"/>
        <w:rPr>
          <w:rFonts w:ascii="Verdana" w:hAnsi="Verdana"/>
          <w:sz w:val="22"/>
        </w:rPr>
      </w:pPr>
      <w:r w:rsidRPr="00207B25">
        <w:rPr>
          <w:rFonts w:ascii="Verdana" w:hAnsi="Verdana"/>
          <w:sz w:val="22"/>
        </w:rPr>
        <w:t>[</w:t>
      </w:r>
      <w:r w:rsidRPr="00A141ED">
        <w:rPr>
          <w:rFonts w:ascii="Verdana" w:hAnsi="Verdana"/>
          <w:sz w:val="22"/>
          <w:highlight w:val="yellow"/>
        </w:rPr>
        <w:t>School Name</w:t>
      </w:r>
      <w:r w:rsidRPr="00207B25">
        <w:rPr>
          <w:rFonts w:ascii="Verdana" w:hAnsi="Verdana"/>
          <w:sz w:val="22"/>
        </w:rPr>
        <w:t>]</w:t>
      </w:r>
      <w:r w:rsidRPr="00207B25">
        <w:rPr>
          <w:sz w:val="22"/>
        </w:rPr>
        <w:t xml:space="preserve"> </w:t>
      </w:r>
      <w:r w:rsidRPr="00E435EC">
        <w:rPr>
          <w:rFonts w:ascii="Verdana" w:hAnsi="Verdana"/>
          <w:sz w:val="22"/>
        </w:rPr>
        <w:t xml:space="preserve">will be honored </w:t>
      </w:r>
      <w:r>
        <w:rPr>
          <w:rFonts w:ascii="Verdana" w:hAnsi="Verdana"/>
          <w:sz w:val="22"/>
        </w:rPr>
        <w:t xml:space="preserve">at a recognition ceremony at ASCA’s </w:t>
      </w:r>
      <w:r w:rsidR="003A46FD">
        <w:rPr>
          <w:rFonts w:ascii="Verdana" w:hAnsi="Verdana"/>
          <w:sz w:val="22"/>
        </w:rPr>
        <w:t>A</w:t>
      </w:r>
      <w:r>
        <w:rPr>
          <w:rFonts w:ascii="Verdana" w:hAnsi="Verdana"/>
          <w:sz w:val="22"/>
        </w:rPr>
        <w:t xml:space="preserve">nnual </w:t>
      </w:r>
      <w:r w:rsidR="003A46FD">
        <w:rPr>
          <w:rFonts w:ascii="Verdana" w:hAnsi="Verdana"/>
          <w:sz w:val="22"/>
        </w:rPr>
        <w:t>C</w:t>
      </w:r>
      <w:r>
        <w:rPr>
          <w:rFonts w:ascii="Verdana" w:hAnsi="Verdana"/>
          <w:sz w:val="22"/>
        </w:rPr>
        <w:t xml:space="preserve">onference in </w:t>
      </w:r>
      <w:r w:rsidR="0049393D">
        <w:rPr>
          <w:rFonts w:ascii="Verdana" w:hAnsi="Verdana"/>
          <w:sz w:val="22"/>
        </w:rPr>
        <w:t>Long Beach, Calif</w:t>
      </w:r>
      <w:r w:rsidR="003A46FD">
        <w:rPr>
          <w:rFonts w:ascii="Verdana" w:hAnsi="Verdana"/>
          <w:sz w:val="22"/>
        </w:rPr>
        <w:t>.</w:t>
      </w:r>
      <w:r w:rsidR="00647F0F">
        <w:rPr>
          <w:rFonts w:ascii="Verdana" w:hAnsi="Verdana"/>
          <w:sz w:val="22"/>
        </w:rPr>
        <w:t>,</w:t>
      </w:r>
      <w:r>
        <w:rPr>
          <w:rFonts w:ascii="Verdana" w:hAnsi="Verdana"/>
          <w:sz w:val="22"/>
        </w:rPr>
        <w:t xml:space="preserve"> on </w:t>
      </w:r>
      <w:r w:rsidR="007C2F13">
        <w:rPr>
          <w:rFonts w:ascii="Verdana" w:hAnsi="Verdana"/>
          <w:sz w:val="22"/>
        </w:rPr>
        <w:t xml:space="preserve">July </w:t>
      </w:r>
      <w:r w:rsidR="000236BC">
        <w:rPr>
          <w:rFonts w:ascii="Verdana" w:hAnsi="Verdana"/>
          <w:sz w:val="22"/>
        </w:rPr>
        <w:t>1</w:t>
      </w:r>
      <w:r w:rsidR="0049393D">
        <w:rPr>
          <w:rFonts w:ascii="Verdana" w:hAnsi="Verdana"/>
          <w:sz w:val="22"/>
        </w:rPr>
        <w:t>4</w:t>
      </w:r>
      <w:r>
        <w:rPr>
          <w:rFonts w:ascii="Verdana" w:hAnsi="Verdana"/>
          <w:sz w:val="22"/>
        </w:rPr>
        <w:t>, 202</w:t>
      </w:r>
      <w:r w:rsidR="0049393D">
        <w:rPr>
          <w:rFonts w:ascii="Verdana" w:hAnsi="Verdana"/>
          <w:sz w:val="22"/>
        </w:rPr>
        <w:t>5</w:t>
      </w:r>
      <w:r>
        <w:rPr>
          <w:rFonts w:ascii="Verdana" w:hAnsi="Verdana"/>
          <w:sz w:val="22"/>
        </w:rPr>
        <w:t>.</w:t>
      </w:r>
    </w:p>
    <w:p w14:paraId="5BF9F0DA" w14:textId="77777777" w:rsidR="00360C21" w:rsidRDefault="00360C21" w:rsidP="00360C21">
      <w:pPr>
        <w:rPr>
          <w:rFonts w:ascii="Verdana" w:hAnsi="Verdana"/>
          <w:sz w:val="22"/>
        </w:rPr>
      </w:pPr>
    </w:p>
    <w:p w14:paraId="1E99B377" w14:textId="67228FFA" w:rsidR="00360C21" w:rsidRPr="00A141ED" w:rsidRDefault="002A57A9" w:rsidP="00360C21">
      <w:pPr>
        <w:spacing w:line="360" w:lineRule="auto"/>
        <w:rPr>
          <w:rFonts w:ascii="Verdana" w:hAnsi="Verdana"/>
          <w:i/>
          <w:sz w:val="22"/>
        </w:rPr>
      </w:pPr>
      <w:r>
        <w:rPr>
          <w:rFonts w:ascii="Verdana" w:hAnsi="Verdana"/>
          <w:sz w:val="22"/>
        </w:rPr>
        <w:t>RAMP</w:t>
      </w:r>
      <w:r w:rsidR="003A46FD" w:rsidRPr="003A46FD">
        <w:rPr>
          <w:vertAlign w:val="superscript"/>
        </w:rPr>
        <w:t>®</w:t>
      </w:r>
      <w:r w:rsidR="00360C21">
        <w:rPr>
          <w:rFonts w:ascii="Verdana" w:hAnsi="Verdana"/>
          <w:sz w:val="22"/>
        </w:rPr>
        <w:t xml:space="preserve"> applications are reviewed once a year. The next submission deadline is Oct. 15, 202</w:t>
      </w:r>
      <w:r w:rsidR="0049393D">
        <w:rPr>
          <w:rFonts w:ascii="Verdana" w:hAnsi="Verdana"/>
          <w:sz w:val="22"/>
        </w:rPr>
        <w:t>5</w:t>
      </w:r>
      <w:r w:rsidR="00360C21">
        <w:rPr>
          <w:rFonts w:ascii="Verdana" w:hAnsi="Verdana"/>
          <w:sz w:val="22"/>
        </w:rPr>
        <w:t xml:space="preserve">. For more information on the program, visit </w:t>
      </w:r>
      <w:r w:rsidR="00360C21">
        <w:fldChar w:fldCharType="begin"/>
      </w:r>
      <w:r w:rsidR="00360C21">
        <w:instrText>HYPERLINK "http://www.schoolcounselor.org/ramp"</w:instrText>
      </w:r>
      <w:r w:rsidR="00360C21">
        <w:fldChar w:fldCharType="separate"/>
      </w:r>
      <w:r w:rsidR="00360C21" w:rsidRPr="00BA2ACD">
        <w:rPr>
          <w:rStyle w:val="Hyperlink"/>
          <w:rFonts w:ascii="Verdana" w:hAnsi="Verdana"/>
          <w:sz w:val="22"/>
          <w:szCs w:val="22"/>
        </w:rPr>
        <w:t>schoolcounselor.org/</w:t>
      </w:r>
      <w:r>
        <w:rPr>
          <w:rStyle w:val="Hyperlink"/>
          <w:rFonts w:ascii="Verdana" w:hAnsi="Verdana"/>
          <w:sz w:val="22"/>
          <w:szCs w:val="22"/>
        </w:rPr>
        <w:t>RAMP</w:t>
      </w:r>
      <w:r w:rsidR="00360C21">
        <w:fldChar w:fldCharType="end"/>
      </w:r>
      <w:r w:rsidR="00360C21" w:rsidRPr="00BA2ACD">
        <w:rPr>
          <w:rFonts w:ascii="Verdana" w:hAnsi="Verdana"/>
          <w:sz w:val="22"/>
          <w:szCs w:val="22"/>
        </w:rPr>
        <w:t>.</w:t>
      </w:r>
    </w:p>
    <w:p w14:paraId="09868EA9" w14:textId="77777777" w:rsidR="00360C21" w:rsidRDefault="00360C21" w:rsidP="00360C21">
      <w:pPr>
        <w:pStyle w:val="Body1"/>
        <w:widowControl w:val="0"/>
        <w:spacing w:line="360" w:lineRule="auto"/>
        <w:jc w:val="center"/>
        <w:rPr>
          <w:rFonts w:ascii="Verdana" w:hAnsi="Verdana"/>
          <w:b/>
          <w:sz w:val="22"/>
        </w:rPr>
      </w:pPr>
      <w:r>
        <w:rPr>
          <w:rFonts w:ascii="Verdana" w:hAnsi="Verdana"/>
          <w:sz w:val="22"/>
        </w:rPr>
        <w:t>###</w:t>
      </w:r>
      <w:r>
        <w:rPr>
          <w:rFonts w:ascii="Verdana" w:hAnsi="Verdana"/>
          <w:sz w:val="22"/>
        </w:rPr>
        <w:br/>
      </w:r>
    </w:p>
    <w:p w14:paraId="0A1BA63D" w14:textId="77777777" w:rsidR="00360C21" w:rsidRPr="00486BA7" w:rsidRDefault="00360C21" w:rsidP="00360C21">
      <w:pPr>
        <w:pStyle w:val="Body1"/>
        <w:widowControl w:val="0"/>
        <w:spacing w:line="360" w:lineRule="auto"/>
        <w:rPr>
          <w:rFonts w:ascii="Verdana" w:hAnsi="Verdana"/>
          <w:b/>
          <w:sz w:val="21"/>
          <w:szCs w:val="21"/>
        </w:rPr>
      </w:pPr>
      <w:r w:rsidRPr="00486BA7">
        <w:rPr>
          <w:rFonts w:ascii="Verdana" w:hAnsi="Verdana"/>
          <w:b/>
          <w:sz w:val="21"/>
          <w:szCs w:val="21"/>
        </w:rPr>
        <w:t>About the American School Counselor Association</w:t>
      </w:r>
    </w:p>
    <w:p w14:paraId="61C53884" w14:textId="79369BA1" w:rsidR="00360C21" w:rsidRPr="00486BA7" w:rsidRDefault="00360C21" w:rsidP="00360C21">
      <w:pPr>
        <w:pStyle w:val="Body1"/>
        <w:widowControl w:val="0"/>
        <w:spacing w:line="360" w:lineRule="auto"/>
        <w:rPr>
          <w:rFonts w:ascii="Verdana" w:hAnsi="Verdana"/>
          <w:sz w:val="21"/>
          <w:szCs w:val="21"/>
        </w:rPr>
      </w:pPr>
      <w:r w:rsidRPr="00486BA7">
        <w:rPr>
          <w:rFonts w:ascii="Verdana" w:hAnsi="Verdana"/>
          <w:sz w:val="21"/>
          <w:szCs w:val="21"/>
        </w:rPr>
        <w:t>The American School Counselor Association (ASCA) is a nonprofit, 501(c)(3) professional organization based in Alexandria, Va. ASCA promotes student success by expanding the image and influence of school counseling through leadership, advocacy, collaboration and systemic change. ASCA helps school counselors guide their students toward academic achievement, career planning and social/emotional development to help today’s students become tomorrow’s productive, contributing members of society. Founded in 1952, ASCA</w:t>
      </w:r>
      <w:r>
        <w:rPr>
          <w:rFonts w:ascii="Verdana" w:hAnsi="Verdana"/>
          <w:sz w:val="21"/>
          <w:szCs w:val="21"/>
        </w:rPr>
        <w:t xml:space="preserve"> </w:t>
      </w:r>
      <w:r w:rsidRPr="00486BA7">
        <w:rPr>
          <w:rFonts w:ascii="Verdana" w:hAnsi="Verdana"/>
          <w:sz w:val="21"/>
          <w:szCs w:val="21"/>
        </w:rPr>
        <w:t>has a network of 5</w:t>
      </w:r>
      <w:r w:rsidR="003A46FD">
        <w:rPr>
          <w:rFonts w:ascii="Verdana" w:hAnsi="Verdana"/>
          <w:sz w:val="21"/>
          <w:szCs w:val="21"/>
        </w:rPr>
        <w:t>3</w:t>
      </w:r>
      <w:r w:rsidRPr="00486BA7">
        <w:rPr>
          <w:rFonts w:ascii="Verdana" w:hAnsi="Verdana"/>
          <w:sz w:val="21"/>
          <w:szCs w:val="21"/>
        </w:rPr>
        <w:t xml:space="preserve"> state</w:t>
      </w:r>
      <w:r>
        <w:rPr>
          <w:rFonts w:ascii="Verdana" w:hAnsi="Verdana"/>
          <w:sz w:val="21"/>
          <w:szCs w:val="21"/>
        </w:rPr>
        <w:t xml:space="preserve"> and territory</w:t>
      </w:r>
      <w:r w:rsidRPr="00486BA7">
        <w:rPr>
          <w:rFonts w:ascii="Verdana" w:hAnsi="Verdana"/>
          <w:sz w:val="21"/>
          <w:szCs w:val="21"/>
        </w:rPr>
        <w:t xml:space="preserve"> associations and a membership of </w:t>
      </w:r>
      <w:r w:rsidR="000236BC">
        <w:rPr>
          <w:rFonts w:ascii="Verdana" w:hAnsi="Verdana"/>
          <w:sz w:val="21"/>
          <w:szCs w:val="21"/>
        </w:rPr>
        <w:t>approximately</w:t>
      </w:r>
      <w:r w:rsidRPr="00486BA7">
        <w:rPr>
          <w:rFonts w:ascii="Verdana" w:hAnsi="Verdana"/>
          <w:sz w:val="21"/>
          <w:szCs w:val="21"/>
        </w:rPr>
        <w:t xml:space="preserve"> </w:t>
      </w:r>
      <w:r w:rsidR="007C2F13">
        <w:rPr>
          <w:rFonts w:ascii="Verdana" w:hAnsi="Verdana"/>
          <w:sz w:val="21"/>
          <w:szCs w:val="21"/>
        </w:rPr>
        <w:t>4</w:t>
      </w:r>
      <w:r w:rsidR="000236BC">
        <w:rPr>
          <w:rFonts w:ascii="Verdana" w:hAnsi="Verdana"/>
          <w:sz w:val="21"/>
          <w:szCs w:val="21"/>
        </w:rPr>
        <w:t>3</w:t>
      </w:r>
      <w:r w:rsidRPr="00486BA7">
        <w:rPr>
          <w:rFonts w:ascii="Verdana" w:hAnsi="Verdana"/>
          <w:sz w:val="21"/>
          <w:szCs w:val="21"/>
        </w:rPr>
        <w:t xml:space="preserve">,000 school counseling professionals. For additional information on </w:t>
      </w:r>
      <w:r w:rsidR="00647F0F">
        <w:rPr>
          <w:rFonts w:ascii="Verdana" w:hAnsi="Verdana"/>
          <w:sz w:val="21"/>
          <w:szCs w:val="21"/>
        </w:rPr>
        <w:t>ASCA</w:t>
      </w:r>
      <w:r w:rsidRPr="00486BA7">
        <w:rPr>
          <w:rFonts w:ascii="Verdana" w:hAnsi="Verdana"/>
          <w:sz w:val="21"/>
          <w:szCs w:val="21"/>
        </w:rPr>
        <w:t xml:space="preserve">, visit </w:t>
      </w:r>
      <w:hyperlink r:id="rId5" w:history="1">
        <w:r w:rsidRPr="00486BA7">
          <w:rPr>
            <w:rStyle w:val="Hyperlink"/>
            <w:sz w:val="21"/>
            <w:szCs w:val="21"/>
          </w:rPr>
          <w:t>schoolcounselor.org</w:t>
        </w:r>
      </w:hyperlink>
      <w:r w:rsidRPr="00486BA7">
        <w:rPr>
          <w:rFonts w:ascii="Verdana" w:hAnsi="Verdana"/>
          <w:sz w:val="21"/>
          <w:szCs w:val="21"/>
        </w:rPr>
        <w:t>.</w:t>
      </w:r>
    </w:p>
    <w:p w14:paraId="66160F4B" w14:textId="77777777" w:rsidR="00B13B15" w:rsidRDefault="00B13B15"/>
    <w:sectPr w:rsidR="00B13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C21"/>
    <w:rsid w:val="000236BC"/>
    <w:rsid w:val="00093174"/>
    <w:rsid w:val="001F006A"/>
    <w:rsid w:val="002A57A9"/>
    <w:rsid w:val="00360C21"/>
    <w:rsid w:val="003A46FD"/>
    <w:rsid w:val="0049393D"/>
    <w:rsid w:val="004F233C"/>
    <w:rsid w:val="00647F0F"/>
    <w:rsid w:val="006760D1"/>
    <w:rsid w:val="00692C3E"/>
    <w:rsid w:val="007C2F13"/>
    <w:rsid w:val="00822A25"/>
    <w:rsid w:val="00825AEE"/>
    <w:rsid w:val="009D4649"/>
    <w:rsid w:val="00A42DE1"/>
    <w:rsid w:val="00B13B15"/>
    <w:rsid w:val="00B94D83"/>
    <w:rsid w:val="00BA2ACD"/>
    <w:rsid w:val="00CC15C4"/>
    <w:rsid w:val="00D62642"/>
    <w:rsid w:val="00D869CA"/>
    <w:rsid w:val="00DD42C0"/>
    <w:rsid w:val="00F2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5D54"/>
  <w15:chartTrackingRefBased/>
  <w15:docId w15:val="{01A29B2D-60CB-4EAB-A479-043AED1B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21"/>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360C21"/>
    <w:pPr>
      <w:keepNext/>
      <w:jc w:val="center"/>
      <w:outlineLvl w:val="0"/>
    </w:pPr>
    <w:rPr>
      <w:rFonts w:ascii="Verdana" w:hAnsi="Verdana"/>
      <w:b/>
      <w:sz w:val="22"/>
    </w:rPr>
  </w:style>
  <w:style w:type="paragraph" w:styleId="Heading2">
    <w:name w:val="heading 2"/>
    <w:basedOn w:val="Normal"/>
    <w:next w:val="Normal"/>
    <w:link w:val="Heading2Char"/>
    <w:semiHidden/>
    <w:unhideWhenUsed/>
    <w:qFormat/>
    <w:rsid w:val="00360C2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C21"/>
    <w:rPr>
      <w:rFonts w:ascii="Verdana" w:eastAsia="Times" w:hAnsi="Verdana" w:cs="Times New Roman"/>
      <w:b/>
      <w:szCs w:val="20"/>
    </w:rPr>
  </w:style>
  <w:style w:type="character" w:customStyle="1" w:styleId="Heading2Char">
    <w:name w:val="Heading 2 Char"/>
    <w:basedOn w:val="DefaultParagraphFont"/>
    <w:link w:val="Heading2"/>
    <w:semiHidden/>
    <w:rsid w:val="00360C21"/>
    <w:rPr>
      <w:rFonts w:ascii="Calibri Light" w:eastAsia="Times New Roman" w:hAnsi="Calibri Light" w:cs="Times New Roman"/>
      <w:b/>
      <w:bCs/>
      <w:i/>
      <w:iCs/>
      <w:sz w:val="28"/>
      <w:szCs w:val="28"/>
    </w:rPr>
  </w:style>
  <w:style w:type="character" w:styleId="Hyperlink">
    <w:name w:val="Hyperlink"/>
    <w:rsid w:val="00360C21"/>
    <w:rPr>
      <w:color w:val="0000FF"/>
      <w:u w:val="single"/>
    </w:rPr>
  </w:style>
  <w:style w:type="paragraph" w:styleId="BodyText2">
    <w:name w:val="Body Text 2"/>
    <w:basedOn w:val="Normal"/>
    <w:link w:val="BodyText2Char"/>
    <w:rsid w:val="00360C21"/>
    <w:pPr>
      <w:spacing w:line="360" w:lineRule="auto"/>
    </w:pPr>
    <w:rPr>
      <w:rFonts w:ascii="Verdana" w:hAnsi="Verdana"/>
      <w:sz w:val="22"/>
    </w:rPr>
  </w:style>
  <w:style w:type="character" w:customStyle="1" w:styleId="BodyText2Char">
    <w:name w:val="Body Text 2 Char"/>
    <w:basedOn w:val="DefaultParagraphFont"/>
    <w:link w:val="BodyText2"/>
    <w:rsid w:val="00360C21"/>
    <w:rPr>
      <w:rFonts w:ascii="Verdana" w:eastAsia="Times" w:hAnsi="Verdana" w:cs="Times New Roman"/>
      <w:szCs w:val="20"/>
    </w:rPr>
  </w:style>
  <w:style w:type="paragraph" w:customStyle="1" w:styleId="Body1">
    <w:name w:val="Body 1"/>
    <w:rsid w:val="00360C21"/>
    <w:pPr>
      <w:spacing w:after="0" w:line="240" w:lineRule="auto"/>
      <w:outlineLvl w:val="0"/>
    </w:pPr>
    <w:rPr>
      <w:rFonts w:ascii="Helvetica" w:eastAsia="Arial Unicode MS" w:hAnsi="Helvetica" w:cs="Times New Roman"/>
      <w:color w:val="000000"/>
      <w:sz w:val="24"/>
      <w:szCs w:val="20"/>
      <w:u w:color="000000"/>
    </w:rPr>
  </w:style>
  <w:style w:type="paragraph" w:customStyle="1" w:styleId="Unknown0">
    <w:name w:val="Unknown 0"/>
    <w:semiHidden/>
    <w:rsid w:val="00360C21"/>
    <w:pPr>
      <w:spacing w:after="0" w:line="240" w:lineRule="auto"/>
      <w:outlineLvl w:val="0"/>
    </w:pPr>
    <w:rPr>
      <w:rFonts w:ascii="Helvetica" w:eastAsia="Arial Unicode MS" w:hAnsi="Helvetica" w:cs="Times New Roman"/>
      <w:color w:val="000000"/>
      <w:sz w:val="24"/>
      <w:szCs w:val="20"/>
      <w:u w:color="000000"/>
    </w:rPr>
  </w:style>
  <w:style w:type="paragraph" w:styleId="BalloonText">
    <w:name w:val="Balloon Text"/>
    <w:basedOn w:val="Normal"/>
    <w:link w:val="BalloonTextChar"/>
    <w:uiPriority w:val="99"/>
    <w:semiHidden/>
    <w:unhideWhenUsed/>
    <w:rsid w:val="00647F0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47F0F"/>
    <w:rPr>
      <w:rFonts w:ascii="Times New Roman" w:eastAsia="Times" w:hAnsi="Times New Roman" w:cs="Times New Roman"/>
      <w:sz w:val="18"/>
      <w:szCs w:val="18"/>
    </w:rPr>
  </w:style>
  <w:style w:type="character" w:styleId="CommentReference">
    <w:name w:val="annotation reference"/>
    <w:basedOn w:val="DefaultParagraphFont"/>
    <w:uiPriority w:val="99"/>
    <w:semiHidden/>
    <w:unhideWhenUsed/>
    <w:rsid w:val="00647F0F"/>
    <w:rPr>
      <w:sz w:val="16"/>
      <w:szCs w:val="16"/>
    </w:rPr>
  </w:style>
  <w:style w:type="paragraph" w:styleId="CommentText">
    <w:name w:val="annotation text"/>
    <w:basedOn w:val="Normal"/>
    <w:link w:val="CommentTextChar"/>
    <w:uiPriority w:val="99"/>
    <w:semiHidden/>
    <w:unhideWhenUsed/>
    <w:rsid w:val="00647F0F"/>
    <w:rPr>
      <w:sz w:val="20"/>
    </w:rPr>
  </w:style>
  <w:style w:type="character" w:customStyle="1" w:styleId="CommentTextChar">
    <w:name w:val="Comment Text Char"/>
    <w:basedOn w:val="DefaultParagraphFont"/>
    <w:link w:val="CommentText"/>
    <w:uiPriority w:val="99"/>
    <w:semiHidden/>
    <w:rsid w:val="00647F0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647F0F"/>
    <w:rPr>
      <w:b/>
      <w:bCs/>
    </w:rPr>
  </w:style>
  <w:style w:type="character" w:customStyle="1" w:styleId="CommentSubjectChar">
    <w:name w:val="Comment Subject Char"/>
    <w:basedOn w:val="CommentTextChar"/>
    <w:link w:val="CommentSubject"/>
    <w:uiPriority w:val="99"/>
    <w:semiHidden/>
    <w:rsid w:val="00647F0F"/>
    <w:rPr>
      <w:rFonts w:ascii="Times" w:eastAsia="Times" w:hAnsi="Times" w:cs="Times New Roman"/>
      <w:b/>
      <w:bCs/>
      <w:sz w:val="20"/>
      <w:szCs w:val="20"/>
    </w:rPr>
  </w:style>
  <w:style w:type="character" w:styleId="FollowedHyperlink">
    <w:name w:val="FollowedHyperlink"/>
    <w:basedOn w:val="DefaultParagraphFont"/>
    <w:uiPriority w:val="99"/>
    <w:semiHidden/>
    <w:unhideWhenUsed/>
    <w:rsid w:val="003A4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hoolcounselor.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Cook</dc:creator>
  <cp:keywords/>
  <dc:description/>
  <cp:lastModifiedBy>Kathleen Rakestraw</cp:lastModifiedBy>
  <cp:revision>3</cp:revision>
  <dcterms:created xsi:type="dcterms:W3CDTF">2025-01-31T15:49:00Z</dcterms:created>
  <dcterms:modified xsi:type="dcterms:W3CDTF">2025-01-31T15:55:00Z</dcterms:modified>
</cp:coreProperties>
</file>